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7694" w14:textId="2A0B19C0" w:rsidR="009475FE" w:rsidRDefault="009475FE" w:rsidP="00B030C3">
      <w:pPr>
        <w:pStyle w:val="yiv0301080439xydp565df517yiv2703983575msonormal"/>
        <w:shd w:val="clear" w:color="auto" w:fill="FFFFFF"/>
        <w:spacing w:after="120" w:afterAutospacing="0"/>
        <w:jc w:val="center"/>
        <w:rPr>
          <w:u w:val="single"/>
        </w:rPr>
      </w:pPr>
      <w:r>
        <w:rPr>
          <w:rFonts w:cstheme="minorHAns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E7AE39" wp14:editId="02926BC4">
            <wp:simplePos x="0" y="0"/>
            <wp:positionH relativeFrom="margin">
              <wp:align>center</wp:align>
            </wp:positionH>
            <wp:positionV relativeFrom="margin">
              <wp:posOffset>123825</wp:posOffset>
            </wp:positionV>
            <wp:extent cx="1805940" cy="56007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ZZ_PAYOF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CA9B9" w14:textId="77777777" w:rsidR="009475FE" w:rsidRDefault="009475FE" w:rsidP="00B030C3">
      <w:pPr>
        <w:pStyle w:val="yiv0301080439xydp565df517yiv2703983575msonormal"/>
        <w:shd w:val="clear" w:color="auto" w:fill="FFFFFF"/>
        <w:spacing w:after="120" w:afterAutospacing="0"/>
        <w:jc w:val="center"/>
        <w:rPr>
          <w:u w:val="single"/>
        </w:rPr>
      </w:pPr>
    </w:p>
    <w:p w14:paraId="08D4D98B" w14:textId="77777777" w:rsidR="009475FE" w:rsidRDefault="009475FE" w:rsidP="00B030C3">
      <w:pPr>
        <w:pStyle w:val="yiv0301080439xydp565df517yiv2703983575msonormal"/>
        <w:shd w:val="clear" w:color="auto" w:fill="FFFFFF"/>
        <w:spacing w:after="120" w:afterAutospacing="0"/>
        <w:jc w:val="center"/>
        <w:rPr>
          <w:u w:val="single"/>
        </w:rPr>
      </w:pPr>
    </w:p>
    <w:p w14:paraId="4D4E0575" w14:textId="6313153B" w:rsidR="00F506DC" w:rsidRPr="00F506DC" w:rsidRDefault="00F506DC" w:rsidP="00F506DC">
      <w:pPr>
        <w:pStyle w:val="yiv0301080439xydp565df517yiv2703983575msonormal"/>
        <w:spacing w:after="120" w:afterAutospacing="0"/>
        <w:jc w:val="center"/>
        <w:rPr>
          <w:rFonts w:cstheme="minorHAnsi"/>
        </w:rPr>
      </w:pPr>
      <w:r w:rsidRPr="00F506DC">
        <w:rPr>
          <w:rFonts w:cstheme="minorHAnsi"/>
        </w:rPr>
        <w:t>COMUNICATO STAMPA</w:t>
      </w:r>
    </w:p>
    <w:p w14:paraId="453430CC" w14:textId="77777777" w:rsidR="00F506DC" w:rsidRPr="00F506DC" w:rsidRDefault="00F506DC" w:rsidP="00F506DC">
      <w:pPr>
        <w:pStyle w:val="yiv0301080439xydp565df517yiv2703983575msonormal"/>
        <w:spacing w:after="120" w:afterAutospacing="0"/>
        <w:jc w:val="center"/>
        <w:rPr>
          <w:rFonts w:cstheme="minorHAnsi"/>
          <w:sz w:val="32"/>
          <w:szCs w:val="32"/>
        </w:rPr>
      </w:pPr>
      <w:r w:rsidRPr="00F506DC">
        <w:rPr>
          <w:rFonts w:cstheme="minorHAnsi"/>
          <w:b/>
          <w:bCs/>
          <w:sz w:val="32"/>
          <w:szCs w:val="32"/>
        </w:rPr>
        <w:t>PA, INAPP NELL’OSSERVATORIO NAZIONALE SU LAVORO AGILE</w:t>
      </w:r>
    </w:p>
    <w:p w14:paraId="7E40CD09" w14:textId="786CF768" w:rsidR="00F506DC" w:rsidRPr="00F506DC" w:rsidRDefault="00F506DC" w:rsidP="00F506DC">
      <w:pPr>
        <w:pStyle w:val="yiv0301080439xydp565df517yiv2703983575msonormal"/>
        <w:spacing w:after="120" w:afterAutospacing="0"/>
        <w:jc w:val="center"/>
        <w:rPr>
          <w:rFonts w:cstheme="minorHAnsi"/>
          <w:i/>
          <w:iCs/>
          <w:sz w:val="28"/>
          <w:szCs w:val="28"/>
        </w:rPr>
      </w:pPr>
      <w:r w:rsidRPr="00F506DC">
        <w:rPr>
          <w:rFonts w:cstheme="minorHAnsi"/>
          <w:b/>
          <w:bCs/>
          <w:i/>
          <w:iCs/>
          <w:sz w:val="28"/>
          <w:szCs w:val="28"/>
        </w:rPr>
        <w:t xml:space="preserve">Fadda: “Smart </w:t>
      </w:r>
      <w:proofErr w:type="spellStart"/>
      <w:r w:rsidRPr="00F506DC">
        <w:rPr>
          <w:rFonts w:cstheme="minorHAnsi"/>
          <w:b/>
          <w:bCs/>
          <w:i/>
          <w:iCs/>
          <w:sz w:val="28"/>
          <w:szCs w:val="28"/>
        </w:rPr>
        <w:t>working</w:t>
      </w:r>
      <w:proofErr w:type="spellEnd"/>
      <w:r w:rsidRPr="00F506DC">
        <w:rPr>
          <w:rFonts w:cstheme="minorHAnsi"/>
          <w:b/>
          <w:bCs/>
          <w:i/>
          <w:iCs/>
          <w:sz w:val="28"/>
          <w:szCs w:val="28"/>
        </w:rPr>
        <w:t xml:space="preserve"> nuova normalità, servono skill manageriali”</w:t>
      </w:r>
    </w:p>
    <w:p w14:paraId="79B4557F" w14:textId="694ADF7F" w:rsidR="00F506DC" w:rsidRPr="00F506DC" w:rsidRDefault="00F506DC" w:rsidP="00F506DC">
      <w:pPr>
        <w:pStyle w:val="yiv0301080439xydp565df517yiv2703983575msonormal"/>
        <w:spacing w:after="120" w:afterAutospacing="0"/>
        <w:jc w:val="both"/>
        <w:rPr>
          <w:rFonts w:asciiTheme="minorHAnsi" w:hAnsiTheme="minorHAnsi" w:cstheme="minorHAnsi"/>
        </w:rPr>
      </w:pPr>
      <w:r w:rsidRPr="00F506DC">
        <w:rPr>
          <w:rFonts w:asciiTheme="minorHAnsi" w:hAnsiTheme="minorHAnsi" w:cstheme="minorHAnsi"/>
        </w:rPr>
        <w:t>Roma, 10 novembre 2020 - L’Istituto Nazionale per l’Analisi delle Politiche Pubbliche (INAPP) fa parte della squadra dell’</w:t>
      </w:r>
      <w:r w:rsidRPr="00F506DC">
        <w:rPr>
          <w:rFonts w:asciiTheme="minorHAnsi" w:hAnsiTheme="minorHAnsi" w:cstheme="minorHAnsi"/>
          <w:b/>
          <w:bCs/>
        </w:rPr>
        <w:t>Osservatorio Nazionale sul lavoro agile </w:t>
      </w:r>
      <w:r w:rsidRPr="00F506DC">
        <w:rPr>
          <w:rFonts w:asciiTheme="minorHAnsi" w:hAnsiTheme="minorHAnsi" w:cstheme="minorHAnsi"/>
        </w:rPr>
        <w:t>previsto dal Decreto Rilancio.</w:t>
      </w:r>
    </w:p>
    <w:p w14:paraId="1640E6DF" w14:textId="77777777" w:rsidR="00F506DC" w:rsidRPr="00F506DC" w:rsidRDefault="00F506DC" w:rsidP="00F506DC">
      <w:pPr>
        <w:pStyle w:val="yiv0301080439xydp565df517yiv2703983575msonormal"/>
        <w:spacing w:after="120" w:afterAutospacing="0"/>
        <w:jc w:val="both"/>
        <w:rPr>
          <w:rFonts w:asciiTheme="minorHAnsi" w:hAnsiTheme="minorHAnsi" w:cstheme="minorHAnsi"/>
        </w:rPr>
      </w:pPr>
      <w:r w:rsidRPr="00F506DC">
        <w:rPr>
          <w:rFonts w:asciiTheme="minorHAnsi" w:hAnsiTheme="minorHAnsi" w:cstheme="minorHAnsi"/>
        </w:rPr>
        <w:t>L’Osservatorio, presieduto dal Ministro per la Pubblica Amministrazione, avrà il compito di elaborare proposte e di definire indirizzi tecnico-metodologici sullo </w:t>
      </w:r>
      <w:r w:rsidRPr="00F506DC">
        <w:rPr>
          <w:rFonts w:asciiTheme="minorHAnsi" w:hAnsiTheme="minorHAnsi" w:cstheme="minorHAnsi"/>
          <w:i/>
          <w:iCs/>
        </w:rPr>
        <w:t xml:space="preserve">smart </w:t>
      </w:r>
      <w:proofErr w:type="spellStart"/>
      <w:r w:rsidRPr="00F506DC">
        <w:rPr>
          <w:rFonts w:asciiTheme="minorHAnsi" w:hAnsiTheme="minorHAnsi" w:cstheme="minorHAnsi"/>
          <w:i/>
          <w:iCs/>
        </w:rPr>
        <w:t>working</w:t>
      </w:r>
      <w:proofErr w:type="spellEnd"/>
      <w:r w:rsidRPr="00F506DC">
        <w:rPr>
          <w:rFonts w:asciiTheme="minorHAnsi" w:hAnsiTheme="minorHAnsi" w:cstheme="minorHAnsi"/>
        </w:rPr>
        <w:t> considerando le dimensioni dell'innovazione amministrativa, organizzativa e tecnologica, della gestione e dello sviluppo delle risorse umane, del benessere organizzativo e della conciliazione vita - lavoro dei singoli lavoratori, dello sviluppo delle competenze individuali dei dipendenti e delle capacità manageriali della dirigenza nella pubblica amministrazione, della misurazione e valutazione della performance organizzativa e individuale.</w:t>
      </w:r>
    </w:p>
    <w:p w14:paraId="52E5A4B2" w14:textId="429127CC" w:rsidR="00F506DC" w:rsidRPr="00F506DC" w:rsidRDefault="00F506DC" w:rsidP="00F506DC">
      <w:pPr>
        <w:pStyle w:val="yiv0301080439xydp565df517yiv2703983575msonormal"/>
        <w:spacing w:after="120" w:afterAutospacing="0"/>
        <w:jc w:val="both"/>
        <w:rPr>
          <w:rFonts w:asciiTheme="minorHAnsi" w:hAnsiTheme="minorHAnsi" w:cstheme="minorHAnsi"/>
        </w:rPr>
      </w:pPr>
      <w:r w:rsidRPr="00F506DC">
        <w:rPr>
          <w:rFonts w:asciiTheme="minorHAnsi" w:hAnsiTheme="minorHAnsi" w:cstheme="minorHAnsi"/>
        </w:rPr>
        <w:t xml:space="preserve">“La pandemia è come una frustata che costringe le aziende ad adottare nuove forme  organizzative del lavoro verso le quali già da tempo si orientavano studi e sperimentazioni, ma che la maggior parte delle aziende neanche prendeva in considerazione” – ha spiegato il prof. Sebastiano Fadda, presidente di INAPP –  “Ora bisogna non sprecare questa occasione e fare in modo che ciò che l’emergenza ha in molti casi trasformato in semplice “telelavoro” diventi l’avvio di un processo di ristrutturazione dei processi produttivi e dell’organizzazione del lavoro anche e soprattutto nella Pubblica Amministrazione. Abbiamo calcolato che ci sono circa </w:t>
      </w:r>
      <w:proofErr w:type="gramStart"/>
      <w:r w:rsidRPr="00F506DC">
        <w:rPr>
          <w:rFonts w:asciiTheme="minorHAnsi" w:hAnsiTheme="minorHAnsi" w:cstheme="minorHAnsi"/>
        </w:rPr>
        <w:t>3</w:t>
      </w:r>
      <w:proofErr w:type="gramEnd"/>
      <w:r w:rsidRPr="00F506DC">
        <w:rPr>
          <w:rFonts w:asciiTheme="minorHAnsi" w:hAnsiTheme="minorHAnsi" w:cstheme="minorHAnsi"/>
        </w:rPr>
        <w:t xml:space="preserve"> milioni di lavoratori che hanno utilizzato e continuano ad utilizzare la formula del lavoro agile, dalle attività professionali, scientifiche e tecniche a quelle finanziarie ed assicurative, oltre alla Pubblica amministrazione e alla maggior parte dei servizi professionali. Se lo smart </w:t>
      </w:r>
      <w:proofErr w:type="spellStart"/>
      <w:r w:rsidRPr="00F506DC">
        <w:rPr>
          <w:rFonts w:asciiTheme="minorHAnsi" w:hAnsiTheme="minorHAnsi" w:cstheme="minorHAnsi"/>
        </w:rPr>
        <w:t>working</w:t>
      </w:r>
      <w:proofErr w:type="spellEnd"/>
      <w:r w:rsidRPr="00F506DC">
        <w:rPr>
          <w:rFonts w:asciiTheme="minorHAnsi" w:hAnsiTheme="minorHAnsi" w:cstheme="minorHAnsi"/>
        </w:rPr>
        <w:t xml:space="preserve"> è la nuova normalità – ha concluso Fadda – ora servono skill manageriali per guidare anche nella Pubblica Amministrazione questo processo di trasformazione utilizzando la diffusione delle nuove tecnologie per ridisegnare a tutti i livelli i processi e l’organizzazione del lavoro</w:t>
      </w:r>
      <w:r w:rsidR="00306329">
        <w:rPr>
          <w:rFonts w:asciiTheme="minorHAnsi" w:hAnsiTheme="minorHAnsi" w:cstheme="minorHAnsi"/>
        </w:rPr>
        <w:t>”</w:t>
      </w:r>
      <w:r w:rsidRPr="00F506DC">
        <w:rPr>
          <w:rFonts w:asciiTheme="minorHAnsi" w:hAnsiTheme="minorHAnsi" w:cstheme="minorHAnsi"/>
        </w:rPr>
        <w:t>.</w:t>
      </w:r>
    </w:p>
    <w:p w14:paraId="34EDCCDB" w14:textId="77777777" w:rsidR="00306329" w:rsidRDefault="00306329" w:rsidP="00F2242F">
      <w:pPr>
        <w:pStyle w:val="yiv0301080439xydp565df517yiv2703983575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BFDCD6" w14:textId="2BC16288" w:rsidR="009475FE" w:rsidRPr="00F2242F" w:rsidRDefault="009475FE" w:rsidP="00F2242F">
      <w:pPr>
        <w:pStyle w:val="yiv0301080439xydp565df517yiv2703983575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2242F">
        <w:rPr>
          <w:rFonts w:asciiTheme="minorHAnsi" w:hAnsiTheme="minorHAnsi" w:cstheme="minorHAnsi"/>
        </w:rPr>
        <w:t>Per maggiori informazioni:</w:t>
      </w:r>
    </w:p>
    <w:p w14:paraId="60781A12" w14:textId="15F24736" w:rsidR="009475FE" w:rsidRDefault="009475FE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2242F">
        <w:rPr>
          <w:rFonts w:eastAsia="Times New Roman" w:cstheme="minorHAnsi"/>
          <w:b/>
          <w:bCs/>
          <w:sz w:val="24"/>
          <w:szCs w:val="24"/>
          <w:lang w:eastAsia="it-IT"/>
        </w:rPr>
        <w:t>Giancarlo Salemi</w:t>
      </w:r>
      <w:r w:rsidRPr="00F2242F">
        <w:rPr>
          <w:rFonts w:eastAsia="Times New Roman" w:cstheme="minorHAnsi"/>
          <w:sz w:val="24"/>
          <w:szCs w:val="24"/>
          <w:lang w:eastAsia="it-IT"/>
        </w:rPr>
        <w:br/>
        <w:t>Portavoce presidente Inapp - 06 85447700</w:t>
      </w:r>
    </w:p>
    <w:p w14:paraId="0AA2A455" w14:textId="77777777" w:rsidR="00F2242F" w:rsidRPr="00F2242F" w:rsidRDefault="00F2242F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7A8D154E" w14:textId="77777777" w:rsidR="009475FE" w:rsidRPr="00F2242F" w:rsidRDefault="009475FE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2242F">
        <w:rPr>
          <w:rFonts w:eastAsia="Times New Roman" w:cstheme="minorHAnsi"/>
          <w:b/>
          <w:bCs/>
          <w:sz w:val="24"/>
          <w:szCs w:val="24"/>
          <w:lang w:eastAsia="it-IT"/>
        </w:rPr>
        <w:t>Ufficio stampa Inapp</w:t>
      </w:r>
    </w:p>
    <w:p w14:paraId="2F87D915" w14:textId="18BD9BD1" w:rsidR="009475FE" w:rsidRDefault="0042118E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hyperlink r:id="rId5" w:history="1">
        <w:r w:rsidR="00CB1D59" w:rsidRPr="0039783B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stampa@inapp.org</w:t>
        </w:r>
      </w:hyperlink>
    </w:p>
    <w:p w14:paraId="1F2090C8" w14:textId="3D0F5860" w:rsidR="00CB1D59" w:rsidRDefault="00CB1D59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0BE1E3D" w14:textId="77777777" w:rsidR="00CB1D59" w:rsidRPr="00F2242F" w:rsidRDefault="00CB1D59" w:rsidP="00F2242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sectPr w:rsidR="00CB1D59" w:rsidRPr="00F224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C3"/>
    <w:rsid w:val="00024481"/>
    <w:rsid w:val="00171554"/>
    <w:rsid w:val="00210C86"/>
    <w:rsid w:val="00252618"/>
    <w:rsid w:val="00306329"/>
    <w:rsid w:val="00353F79"/>
    <w:rsid w:val="00615E50"/>
    <w:rsid w:val="0065096C"/>
    <w:rsid w:val="00703851"/>
    <w:rsid w:val="00822F0E"/>
    <w:rsid w:val="009475FE"/>
    <w:rsid w:val="00A25F55"/>
    <w:rsid w:val="00AD5F5A"/>
    <w:rsid w:val="00B030C3"/>
    <w:rsid w:val="00B17771"/>
    <w:rsid w:val="00B361EC"/>
    <w:rsid w:val="00C2574C"/>
    <w:rsid w:val="00C679BF"/>
    <w:rsid w:val="00C7580C"/>
    <w:rsid w:val="00CB1D59"/>
    <w:rsid w:val="00D860FB"/>
    <w:rsid w:val="00E044AE"/>
    <w:rsid w:val="00ED145C"/>
    <w:rsid w:val="00F02622"/>
    <w:rsid w:val="00F2242F"/>
    <w:rsid w:val="00F506DC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9954"/>
  <w15:chartTrackingRefBased/>
  <w15:docId w15:val="{446E0AF0-1871-48DF-9705-1DDA45D6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iv0301080439xydp565df517yiv2703983575msonormal">
    <w:name w:val="yiv0301080439xydp565df517yiv2703983575msonormal"/>
    <w:basedOn w:val="Normale"/>
    <w:rsid w:val="00B0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261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5261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text">
    <w:name w:val="atext"/>
    <w:basedOn w:val="Normale"/>
    <w:rsid w:val="00C7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E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Cioccolo Valeria</cp:lastModifiedBy>
  <cp:revision>2</cp:revision>
  <dcterms:created xsi:type="dcterms:W3CDTF">2020-11-10T15:24:00Z</dcterms:created>
  <dcterms:modified xsi:type="dcterms:W3CDTF">2020-11-10T15:24:00Z</dcterms:modified>
</cp:coreProperties>
</file>