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FA464" w14:textId="1E512D06" w:rsidR="006647E3" w:rsidRDefault="0092006A" w:rsidP="00EE6A0F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u w:val="single"/>
        </w:rPr>
        <w:drawing>
          <wp:inline distT="0" distB="0" distL="0" distR="0" wp14:anchorId="2B3903BE" wp14:editId="1320E459">
            <wp:extent cx="1590675" cy="107829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627" cy="112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D2202" w14:textId="77777777" w:rsidR="00AB764E" w:rsidRPr="00AB764E" w:rsidRDefault="00AB764E" w:rsidP="00AB764E">
      <w:pPr>
        <w:spacing w:after="0"/>
        <w:jc w:val="center"/>
        <w:rPr>
          <w:rFonts w:cstheme="minorHAnsi"/>
          <w:sz w:val="16"/>
          <w:szCs w:val="16"/>
          <w:u w:val="single"/>
        </w:rPr>
      </w:pPr>
    </w:p>
    <w:p w14:paraId="7997D383" w14:textId="5D285B22" w:rsidR="006647E3" w:rsidRPr="006647E3" w:rsidRDefault="006647E3" w:rsidP="00EE6A0F">
      <w:pPr>
        <w:jc w:val="center"/>
        <w:rPr>
          <w:rFonts w:cstheme="minorHAnsi"/>
          <w:sz w:val="28"/>
          <w:szCs w:val="28"/>
          <w:u w:val="single"/>
        </w:rPr>
      </w:pPr>
      <w:r w:rsidRPr="006647E3">
        <w:rPr>
          <w:rFonts w:cstheme="minorHAnsi"/>
          <w:sz w:val="28"/>
          <w:szCs w:val="28"/>
          <w:u w:val="single"/>
        </w:rPr>
        <w:t>Comunicato stampa</w:t>
      </w:r>
    </w:p>
    <w:p w14:paraId="1F57B1E6" w14:textId="631A0DFF" w:rsidR="00697FE2" w:rsidRPr="00EE6A0F" w:rsidRDefault="00697FE2" w:rsidP="00EE6A0F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 w:rsidRPr="00EE6A0F">
        <w:rPr>
          <w:rFonts w:asciiTheme="majorHAnsi" w:hAnsiTheme="majorHAnsi" w:cstheme="majorHAnsi"/>
          <w:b/>
          <w:sz w:val="40"/>
          <w:szCs w:val="40"/>
        </w:rPr>
        <w:t>PA, INAPP: “</w:t>
      </w:r>
      <w:r w:rsidR="003E7FF2" w:rsidRPr="00EE6A0F">
        <w:rPr>
          <w:rFonts w:asciiTheme="majorHAnsi" w:hAnsiTheme="majorHAnsi" w:cstheme="majorHAnsi"/>
          <w:b/>
          <w:sz w:val="40"/>
          <w:szCs w:val="40"/>
        </w:rPr>
        <w:t xml:space="preserve">NO </w:t>
      </w:r>
      <w:r w:rsidRPr="00EE6A0F">
        <w:rPr>
          <w:rFonts w:asciiTheme="majorHAnsi" w:hAnsiTheme="majorHAnsi" w:cstheme="majorHAnsi"/>
          <w:b/>
          <w:sz w:val="40"/>
          <w:szCs w:val="40"/>
        </w:rPr>
        <w:t>QUOTE PER SMART WORKING, SERVE RISTRUTTURA</w:t>
      </w:r>
      <w:r w:rsidR="003E7FF2" w:rsidRPr="00EE6A0F">
        <w:rPr>
          <w:rFonts w:asciiTheme="majorHAnsi" w:hAnsiTheme="majorHAnsi" w:cstheme="majorHAnsi"/>
          <w:b/>
          <w:sz w:val="40"/>
          <w:szCs w:val="40"/>
        </w:rPr>
        <w:t>RE</w:t>
      </w:r>
      <w:r w:rsidRPr="00EE6A0F">
        <w:rPr>
          <w:rFonts w:asciiTheme="majorHAnsi" w:hAnsiTheme="majorHAnsi" w:cstheme="majorHAnsi"/>
          <w:b/>
          <w:sz w:val="40"/>
          <w:szCs w:val="40"/>
        </w:rPr>
        <w:t xml:space="preserve"> </w:t>
      </w:r>
      <w:r w:rsidR="003E7FF2" w:rsidRPr="00EE6A0F">
        <w:rPr>
          <w:rFonts w:asciiTheme="majorHAnsi" w:hAnsiTheme="majorHAnsi" w:cstheme="majorHAnsi"/>
          <w:b/>
          <w:sz w:val="40"/>
          <w:szCs w:val="40"/>
        </w:rPr>
        <w:t xml:space="preserve">I </w:t>
      </w:r>
      <w:r w:rsidRPr="00EE6A0F">
        <w:rPr>
          <w:rFonts w:asciiTheme="majorHAnsi" w:hAnsiTheme="majorHAnsi" w:cstheme="majorHAnsi"/>
          <w:b/>
          <w:sz w:val="40"/>
          <w:szCs w:val="40"/>
        </w:rPr>
        <w:t>PROCESSI PRODUTTIVI”</w:t>
      </w:r>
    </w:p>
    <w:p w14:paraId="4CB259D5" w14:textId="028CE8CF" w:rsidR="003E7FF2" w:rsidRPr="00EE6A0F" w:rsidRDefault="003E7FF2" w:rsidP="003E7FF2">
      <w:pPr>
        <w:jc w:val="both"/>
        <w:rPr>
          <w:rFonts w:asciiTheme="majorHAnsi" w:hAnsiTheme="majorHAnsi" w:cstheme="majorHAnsi"/>
          <w:i/>
          <w:sz w:val="24"/>
          <w:szCs w:val="24"/>
        </w:rPr>
      </w:pPr>
      <w:r w:rsidRPr="00EE6A0F">
        <w:rPr>
          <w:rFonts w:asciiTheme="majorHAnsi" w:hAnsiTheme="majorHAnsi" w:cstheme="majorHAnsi"/>
          <w:i/>
          <w:sz w:val="24"/>
          <w:szCs w:val="24"/>
        </w:rPr>
        <w:t xml:space="preserve">Intervento del presidente dell’Istituto, prof. Sebastiano </w:t>
      </w:r>
      <w:proofErr w:type="spellStart"/>
      <w:r w:rsidRPr="00EE6A0F">
        <w:rPr>
          <w:rFonts w:asciiTheme="majorHAnsi" w:hAnsiTheme="majorHAnsi" w:cstheme="majorHAnsi"/>
          <w:i/>
          <w:sz w:val="24"/>
          <w:szCs w:val="24"/>
        </w:rPr>
        <w:t>Fadda</w:t>
      </w:r>
      <w:proofErr w:type="spellEnd"/>
      <w:r w:rsidRPr="00EE6A0F">
        <w:rPr>
          <w:rFonts w:asciiTheme="majorHAnsi" w:hAnsiTheme="majorHAnsi" w:cstheme="majorHAnsi"/>
          <w:i/>
          <w:sz w:val="24"/>
          <w:szCs w:val="24"/>
        </w:rPr>
        <w:t xml:space="preserve"> al Forum della </w:t>
      </w:r>
      <w:r w:rsidR="009C7D53" w:rsidRPr="00EE6A0F">
        <w:rPr>
          <w:rFonts w:asciiTheme="majorHAnsi" w:hAnsiTheme="majorHAnsi" w:cstheme="majorHAnsi"/>
          <w:i/>
          <w:sz w:val="24"/>
          <w:szCs w:val="24"/>
        </w:rPr>
        <w:t>P.</w:t>
      </w:r>
      <w:r w:rsidR="00157623">
        <w:rPr>
          <w:rFonts w:asciiTheme="majorHAnsi" w:hAnsiTheme="majorHAnsi" w:cstheme="majorHAnsi"/>
          <w:i/>
          <w:sz w:val="24"/>
          <w:szCs w:val="24"/>
        </w:rPr>
        <w:t>A</w:t>
      </w:r>
      <w:r w:rsidR="009C7D53" w:rsidRPr="00EE6A0F">
        <w:rPr>
          <w:rFonts w:asciiTheme="majorHAnsi" w:hAnsiTheme="majorHAnsi" w:cstheme="majorHAnsi"/>
          <w:i/>
          <w:sz w:val="24"/>
          <w:szCs w:val="24"/>
        </w:rPr>
        <w:t>.</w:t>
      </w:r>
      <w:r w:rsidRPr="00EE6A0F">
        <w:rPr>
          <w:rFonts w:asciiTheme="majorHAnsi" w:hAnsiTheme="majorHAnsi" w:cstheme="majorHAnsi"/>
          <w:i/>
          <w:sz w:val="24"/>
          <w:szCs w:val="24"/>
        </w:rPr>
        <w:t xml:space="preserve"> “Il lavoro agile è una profonda rivoluzione della concezione del lavoro e comporta un grande impegno sia da parte dei manager che da parte dei lavoratori”</w:t>
      </w:r>
    </w:p>
    <w:p w14:paraId="061D8EEF" w14:textId="17BB7918" w:rsidR="00697FE2" w:rsidRPr="006647E3" w:rsidRDefault="00117300" w:rsidP="0029300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Roma, </w:t>
      </w:r>
      <w:r w:rsidR="003E7FF2" w:rsidRPr="006647E3">
        <w:rPr>
          <w:rFonts w:asciiTheme="majorHAnsi" w:hAnsiTheme="majorHAnsi" w:cstheme="majorHAnsi"/>
        </w:rPr>
        <w:t xml:space="preserve">23 giugno 2021 - </w:t>
      </w:r>
      <w:r w:rsidR="00697FE2" w:rsidRPr="006647E3">
        <w:rPr>
          <w:rFonts w:asciiTheme="majorHAnsi" w:hAnsiTheme="majorHAnsi" w:cstheme="majorHAnsi"/>
        </w:rPr>
        <w:t xml:space="preserve">Non hanno senso le prescrizioni di quote obbligatorie, così come le scadenze temporali o le graduatorie per </w:t>
      </w:r>
      <w:r w:rsidR="003E7FF2" w:rsidRPr="006647E3">
        <w:rPr>
          <w:rFonts w:asciiTheme="majorHAnsi" w:hAnsiTheme="majorHAnsi" w:cstheme="majorHAnsi"/>
        </w:rPr>
        <w:t>“</w:t>
      </w:r>
      <w:r w:rsidR="00697FE2" w:rsidRPr="006647E3">
        <w:rPr>
          <w:rFonts w:asciiTheme="majorHAnsi" w:hAnsiTheme="majorHAnsi" w:cstheme="majorHAnsi"/>
        </w:rPr>
        <w:t>gli aventi diritto</w:t>
      </w:r>
      <w:r w:rsidR="003E7FF2" w:rsidRPr="006647E3">
        <w:rPr>
          <w:rFonts w:asciiTheme="majorHAnsi" w:hAnsiTheme="majorHAnsi" w:cstheme="majorHAnsi"/>
        </w:rPr>
        <w:t>”</w:t>
      </w:r>
      <w:r w:rsidR="00697FE2" w:rsidRPr="006647E3">
        <w:rPr>
          <w:rFonts w:asciiTheme="majorHAnsi" w:hAnsiTheme="majorHAnsi" w:cstheme="majorHAnsi"/>
        </w:rPr>
        <w:t xml:space="preserve"> </w:t>
      </w:r>
      <w:r w:rsidR="003E7FF2" w:rsidRPr="006647E3">
        <w:rPr>
          <w:rFonts w:asciiTheme="majorHAnsi" w:hAnsiTheme="majorHAnsi" w:cstheme="majorHAnsi"/>
        </w:rPr>
        <w:t xml:space="preserve">e altre regole fisse per lo </w:t>
      </w:r>
      <w:proofErr w:type="spellStart"/>
      <w:r w:rsidR="003E7FF2" w:rsidRPr="006647E3">
        <w:rPr>
          <w:rFonts w:asciiTheme="majorHAnsi" w:hAnsiTheme="majorHAnsi" w:cstheme="majorHAnsi"/>
          <w:i/>
        </w:rPr>
        <w:t>smart</w:t>
      </w:r>
      <w:proofErr w:type="spellEnd"/>
      <w:r w:rsidR="003E7FF2" w:rsidRPr="006647E3">
        <w:rPr>
          <w:rFonts w:asciiTheme="majorHAnsi" w:hAnsiTheme="majorHAnsi" w:cstheme="majorHAnsi"/>
          <w:i/>
        </w:rPr>
        <w:t xml:space="preserve"> </w:t>
      </w:r>
      <w:proofErr w:type="spellStart"/>
      <w:r w:rsidR="003E7FF2" w:rsidRPr="006647E3">
        <w:rPr>
          <w:rFonts w:asciiTheme="majorHAnsi" w:hAnsiTheme="majorHAnsi" w:cstheme="majorHAnsi"/>
          <w:i/>
        </w:rPr>
        <w:t>working</w:t>
      </w:r>
      <w:proofErr w:type="spellEnd"/>
      <w:r w:rsidR="003E7FF2" w:rsidRPr="006647E3">
        <w:rPr>
          <w:rFonts w:asciiTheme="majorHAnsi" w:hAnsiTheme="majorHAnsi" w:cstheme="majorHAnsi"/>
        </w:rPr>
        <w:t>: questo</w:t>
      </w:r>
      <w:r w:rsidR="00697FE2" w:rsidRPr="006647E3">
        <w:rPr>
          <w:rFonts w:asciiTheme="majorHAnsi" w:hAnsiTheme="majorHAnsi" w:cstheme="majorHAnsi"/>
        </w:rPr>
        <w:t xml:space="preserve"> non è </w:t>
      </w:r>
      <w:r w:rsidR="001D6FA8" w:rsidRPr="006647E3">
        <w:rPr>
          <w:rFonts w:asciiTheme="majorHAnsi" w:hAnsiTheme="majorHAnsi" w:cstheme="majorHAnsi"/>
        </w:rPr>
        <w:t xml:space="preserve">tanto </w:t>
      </w:r>
      <w:r w:rsidR="00697FE2" w:rsidRPr="006647E3">
        <w:rPr>
          <w:rFonts w:asciiTheme="majorHAnsi" w:hAnsiTheme="majorHAnsi" w:cstheme="majorHAnsi"/>
        </w:rPr>
        <w:t>una diversa modalità di prestazione lavorativa</w:t>
      </w:r>
      <w:r w:rsidR="001D6FA8" w:rsidRPr="006647E3">
        <w:rPr>
          <w:rFonts w:asciiTheme="majorHAnsi" w:hAnsiTheme="majorHAnsi" w:cstheme="majorHAnsi"/>
        </w:rPr>
        <w:t>,</w:t>
      </w:r>
      <w:r w:rsidR="00697FE2" w:rsidRPr="006647E3">
        <w:rPr>
          <w:rFonts w:asciiTheme="majorHAnsi" w:hAnsiTheme="majorHAnsi" w:cstheme="majorHAnsi"/>
        </w:rPr>
        <w:t xml:space="preserve"> </w:t>
      </w:r>
      <w:r w:rsidR="001D6FA8" w:rsidRPr="006647E3">
        <w:rPr>
          <w:rFonts w:asciiTheme="majorHAnsi" w:hAnsiTheme="majorHAnsi" w:cstheme="majorHAnsi"/>
        </w:rPr>
        <w:t>quanto piuttosto</w:t>
      </w:r>
      <w:r w:rsidR="00697FE2" w:rsidRPr="006647E3">
        <w:rPr>
          <w:rFonts w:asciiTheme="majorHAnsi" w:hAnsiTheme="majorHAnsi" w:cstheme="majorHAnsi"/>
        </w:rPr>
        <w:t xml:space="preserve"> una diversa organizzazione del lavoro. È quanto ha dichiarato il </w:t>
      </w:r>
      <w:r w:rsidR="00697FE2" w:rsidRPr="006647E3">
        <w:rPr>
          <w:rFonts w:asciiTheme="majorHAnsi" w:hAnsiTheme="majorHAnsi" w:cstheme="majorHAnsi"/>
          <w:b/>
        </w:rPr>
        <w:t xml:space="preserve">presidente dell’INAPP, prof. Sebastiano </w:t>
      </w:r>
      <w:proofErr w:type="spellStart"/>
      <w:r w:rsidR="00697FE2" w:rsidRPr="006647E3">
        <w:rPr>
          <w:rFonts w:asciiTheme="majorHAnsi" w:hAnsiTheme="majorHAnsi" w:cstheme="majorHAnsi"/>
          <w:b/>
        </w:rPr>
        <w:t>Fadda</w:t>
      </w:r>
      <w:proofErr w:type="spellEnd"/>
      <w:r w:rsidR="00697FE2" w:rsidRPr="006647E3">
        <w:rPr>
          <w:rFonts w:asciiTheme="majorHAnsi" w:hAnsiTheme="majorHAnsi" w:cstheme="majorHAnsi"/>
        </w:rPr>
        <w:t xml:space="preserve"> durante un </w:t>
      </w:r>
      <w:proofErr w:type="spellStart"/>
      <w:r w:rsidR="00697FE2" w:rsidRPr="006647E3">
        <w:rPr>
          <w:rFonts w:asciiTheme="majorHAnsi" w:hAnsiTheme="majorHAnsi" w:cstheme="majorHAnsi"/>
        </w:rPr>
        <w:t>webinar</w:t>
      </w:r>
      <w:proofErr w:type="spellEnd"/>
      <w:r w:rsidR="00697FE2" w:rsidRPr="006647E3">
        <w:rPr>
          <w:rFonts w:asciiTheme="majorHAnsi" w:hAnsiTheme="majorHAnsi" w:cstheme="majorHAnsi"/>
        </w:rPr>
        <w:t xml:space="preserve"> organizzato dall’Istituto nell’ambito del Forum </w:t>
      </w:r>
      <w:r w:rsidR="003E7FF2" w:rsidRPr="006647E3">
        <w:rPr>
          <w:rFonts w:asciiTheme="majorHAnsi" w:hAnsiTheme="majorHAnsi" w:cstheme="majorHAnsi"/>
        </w:rPr>
        <w:t xml:space="preserve">della Pubblica </w:t>
      </w:r>
      <w:r w:rsidR="00157623">
        <w:rPr>
          <w:rFonts w:asciiTheme="majorHAnsi" w:hAnsiTheme="majorHAnsi" w:cstheme="majorHAnsi"/>
        </w:rPr>
        <w:t>A</w:t>
      </w:r>
      <w:r w:rsidR="003E7FF2" w:rsidRPr="006647E3">
        <w:rPr>
          <w:rFonts w:asciiTheme="majorHAnsi" w:hAnsiTheme="majorHAnsi" w:cstheme="majorHAnsi"/>
        </w:rPr>
        <w:t>mministrazione.</w:t>
      </w:r>
    </w:p>
    <w:p w14:paraId="77030030" w14:textId="1B3C1070" w:rsidR="003E7FF2" w:rsidRPr="006647E3" w:rsidRDefault="00697FE2" w:rsidP="0029300D">
      <w:pPr>
        <w:jc w:val="both"/>
        <w:rPr>
          <w:rFonts w:asciiTheme="majorHAnsi" w:hAnsiTheme="majorHAnsi" w:cstheme="majorHAnsi"/>
        </w:rPr>
      </w:pPr>
      <w:r w:rsidRPr="006647E3">
        <w:rPr>
          <w:rFonts w:asciiTheme="majorHAnsi" w:hAnsiTheme="majorHAnsi" w:cstheme="majorHAnsi"/>
        </w:rPr>
        <w:t>“</w:t>
      </w:r>
      <w:r w:rsidR="00AB3DAD" w:rsidRPr="006647E3">
        <w:rPr>
          <w:rFonts w:asciiTheme="majorHAnsi" w:hAnsiTheme="majorHAnsi" w:cstheme="majorHAnsi"/>
        </w:rPr>
        <w:t>Anche la P</w:t>
      </w:r>
      <w:r w:rsidR="009A1DB3">
        <w:rPr>
          <w:rFonts w:asciiTheme="majorHAnsi" w:hAnsiTheme="majorHAnsi" w:cstheme="majorHAnsi"/>
        </w:rPr>
        <w:t>.</w:t>
      </w:r>
      <w:r w:rsidR="00157623">
        <w:rPr>
          <w:rFonts w:asciiTheme="majorHAnsi" w:hAnsiTheme="majorHAnsi" w:cstheme="majorHAnsi"/>
        </w:rPr>
        <w:t>A</w:t>
      </w:r>
      <w:r w:rsidR="009A1DB3">
        <w:rPr>
          <w:rFonts w:asciiTheme="majorHAnsi" w:hAnsiTheme="majorHAnsi" w:cstheme="majorHAnsi"/>
        </w:rPr>
        <w:t>.</w:t>
      </w:r>
      <w:r w:rsidR="00AB3DAD" w:rsidRPr="006647E3">
        <w:rPr>
          <w:rFonts w:asciiTheme="majorHAnsi" w:hAnsiTheme="majorHAnsi" w:cstheme="majorHAnsi"/>
        </w:rPr>
        <w:t xml:space="preserve"> tradizionalmente poco familiare con le nuove tecnologie ICT, sotto la sferza della pandemia </w:t>
      </w:r>
      <w:r w:rsidR="005D6D96" w:rsidRPr="006647E3">
        <w:rPr>
          <w:rFonts w:asciiTheme="majorHAnsi" w:hAnsiTheme="majorHAnsi" w:cstheme="majorHAnsi"/>
        </w:rPr>
        <w:t xml:space="preserve">ha fatto </w:t>
      </w:r>
      <w:r w:rsidR="00AB3DAD" w:rsidRPr="006647E3">
        <w:rPr>
          <w:rFonts w:asciiTheme="majorHAnsi" w:hAnsiTheme="majorHAnsi" w:cstheme="majorHAnsi"/>
        </w:rPr>
        <w:t>ricor</w:t>
      </w:r>
      <w:r w:rsidR="005D6D96" w:rsidRPr="006647E3">
        <w:rPr>
          <w:rFonts w:asciiTheme="majorHAnsi" w:hAnsiTheme="majorHAnsi" w:cstheme="majorHAnsi"/>
        </w:rPr>
        <w:t>so</w:t>
      </w:r>
      <w:r w:rsidR="00AB3DAD" w:rsidRPr="006647E3">
        <w:rPr>
          <w:rFonts w:asciiTheme="majorHAnsi" w:hAnsiTheme="majorHAnsi" w:cstheme="majorHAnsi"/>
        </w:rPr>
        <w:t xml:space="preserve"> alla modalità telematica per continuare a svolgere </w:t>
      </w:r>
      <w:r w:rsidR="005D6D96" w:rsidRPr="006647E3">
        <w:rPr>
          <w:rFonts w:asciiTheme="majorHAnsi" w:hAnsiTheme="majorHAnsi" w:cstheme="majorHAnsi"/>
        </w:rPr>
        <w:t xml:space="preserve">le </w:t>
      </w:r>
      <w:r w:rsidR="00AB3DAD" w:rsidRPr="006647E3">
        <w:rPr>
          <w:rFonts w:asciiTheme="majorHAnsi" w:hAnsiTheme="majorHAnsi" w:cstheme="majorHAnsi"/>
        </w:rPr>
        <w:t>sue funzioni e per mantenere al lavoro i propri dipendenti</w:t>
      </w:r>
      <w:r w:rsidR="003E7FF2" w:rsidRPr="006647E3">
        <w:rPr>
          <w:rFonts w:asciiTheme="majorHAnsi" w:hAnsiTheme="majorHAnsi" w:cstheme="majorHAnsi"/>
        </w:rPr>
        <w:t xml:space="preserve">” - ha detto </w:t>
      </w:r>
      <w:proofErr w:type="spellStart"/>
      <w:r w:rsidR="003E7FF2" w:rsidRPr="006647E3">
        <w:rPr>
          <w:rFonts w:asciiTheme="majorHAnsi" w:hAnsiTheme="majorHAnsi" w:cstheme="majorHAnsi"/>
        </w:rPr>
        <w:t>Fadda</w:t>
      </w:r>
      <w:proofErr w:type="spellEnd"/>
      <w:r w:rsidR="003E7FF2" w:rsidRPr="006647E3">
        <w:rPr>
          <w:rFonts w:asciiTheme="majorHAnsi" w:hAnsiTheme="majorHAnsi" w:cstheme="majorHAnsi"/>
        </w:rPr>
        <w:t xml:space="preserve"> – “</w:t>
      </w:r>
      <w:r w:rsidR="005D6D96" w:rsidRPr="006647E3">
        <w:rPr>
          <w:rFonts w:asciiTheme="majorHAnsi" w:hAnsiTheme="majorHAnsi" w:cstheme="majorHAnsi"/>
        </w:rPr>
        <w:t xml:space="preserve">Ora </w:t>
      </w:r>
      <w:r w:rsidR="00AB3DAD" w:rsidRPr="006647E3">
        <w:rPr>
          <w:rFonts w:asciiTheme="majorHAnsi" w:hAnsiTheme="majorHAnsi" w:cstheme="majorHAnsi"/>
        </w:rPr>
        <w:t xml:space="preserve">la </w:t>
      </w:r>
      <w:r w:rsidR="0029300D" w:rsidRPr="006647E3">
        <w:rPr>
          <w:rFonts w:asciiTheme="majorHAnsi" w:hAnsiTheme="majorHAnsi" w:cstheme="majorHAnsi"/>
        </w:rPr>
        <w:t>P</w:t>
      </w:r>
      <w:r w:rsidR="009A1DB3">
        <w:rPr>
          <w:rFonts w:asciiTheme="majorHAnsi" w:hAnsiTheme="majorHAnsi" w:cstheme="majorHAnsi"/>
        </w:rPr>
        <w:t>.</w:t>
      </w:r>
      <w:r w:rsidR="00157623">
        <w:rPr>
          <w:rFonts w:asciiTheme="majorHAnsi" w:hAnsiTheme="majorHAnsi" w:cstheme="majorHAnsi"/>
        </w:rPr>
        <w:t>A</w:t>
      </w:r>
      <w:r w:rsidR="009A1DB3">
        <w:rPr>
          <w:rFonts w:asciiTheme="majorHAnsi" w:hAnsiTheme="majorHAnsi" w:cstheme="majorHAnsi"/>
        </w:rPr>
        <w:t>.</w:t>
      </w:r>
      <w:r w:rsidR="0098153F" w:rsidRPr="006647E3">
        <w:rPr>
          <w:rFonts w:asciiTheme="majorHAnsi" w:hAnsiTheme="majorHAnsi" w:cstheme="majorHAnsi"/>
        </w:rPr>
        <w:t xml:space="preserve"> </w:t>
      </w:r>
      <w:r w:rsidR="00AB3DAD" w:rsidRPr="006647E3">
        <w:rPr>
          <w:rFonts w:asciiTheme="majorHAnsi" w:hAnsiTheme="majorHAnsi" w:cstheme="majorHAnsi"/>
        </w:rPr>
        <w:t xml:space="preserve">deve far tesoro dall’aver scoperto che parte della propria attività può svolgersi </w:t>
      </w:r>
      <w:r w:rsidR="0098153F" w:rsidRPr="006647E3">
        <w:rPr>
          <w:rFonts w:asciiTheme="majorHAnsi" w:hAnsiTheme="majorHAnsi" w:cstheme="majorHAnsi"/>
        </w:rPr>
        <w:t xml:space="preserve">senza </w:t>
      </w:r>
      <w:r w:rsidR="00AB3DAD" w:rsidRPr="006647E3">
        <w:rPr>
          <w:rFonts w:asciiTheme="majorHAnsi" w:hAnsiTheme="majorHAnsi" w:cstheme="majorHAnsi"/>
        </w:rPr>
        <w:t xml:space="preserve">una presenza fisica costante negli uffici. Anche la </w:t>
      </w:r>
      <w:r w:rsidR="00F37A98">
        <w:rPr>
          <w:rFonts w:asciiTheme="majorHAnsi" w:hAnsiTheme="majorHAnsi" w:cstheme="majorHAnsi"/>
        </w:rPr>
        <w:t>P</w:t>
      </w:r>
      <w:r w:rsidR="009A1DB3">
        <w:rPr>
          <w:rFonts w:asciiTheme="majorHAnsi" w:hAnsiTheme="majorHAnsi" w:cstheme="majorHAnsi"/>
        </w:rPr>
        <w:t>.</w:t>
      </w:r>
      <w:r w:rsidR="00157623">
        <w:rPr>
          <w:rFonts w:asciiTheme="majorHAnsi" w:hAnsiTheme="majorHAnsi" w:cstheme="majorHAnsi"/>
        </w:rPr>
        <w:t>A.</w:t>
      </w:r>
      <w:r w:rsidR="00AB3DAD" w:rsidRPr="006647E3">
        <w:rPr>
          <w:rFonts w:asciiTheme="majorHAnsi" w:hAnsiTheme="majorHAnsi" w:cstheme="majorHAnsi"/>
        </w:rPr>
        <w:t xml:space="preserve"> deve trovare nuove forme di organizzazione del lavoro che realizzino contemporaneamente una maggiore </w:t>
      </w:r>
      <w:r w:rsidR="0098153F" w:rsidRPr="006647E3">
        <w:rPr>
          <w:rFonts w:asciiTheme="majorHAnsi" w:hAnsiTheme="majorHAnsi" w:cstheme="majorHAnsi"/>
        </w:rPr>
        <w:t xml:space="preserve">produttività </w:t>
      </w:r>
      <w:r w:rsidR="00AB3DAD" w:rsidRPr="006647E3">
        <w:rPr>
          <w:rFonts w:asciiTheme="majorHAnsi" w:hAnsiTheme="majorHAnsi" w:cstheme="majorHAnsi"/>
        </w:rPr>
        <w:t>e una miglior</w:t>
      </w:r>
      <w:r w:rsidR="005D6D96" w:rsidRPr="006647E3">
        <w:rPr>
          <w:rFonts w:asciiTheme="majorHAnsi" w:hAnsiTheme="majorHAnsi" w:cstheme="majorHAnsi"/>
        </w:rPr>
        <w:t>e</w:t>
      </w:r>
      <w:r w:rsidR="00AB3DAD" w:rsidRPr="006647E3">
        <w:rPr>
          <w:rFonts w:asciiTheme="majorHAnsi" w:hAnsiTheme="majorHAnsi" w:cstheme="majorHAnsi"/>
        </w:rPr>
        <w:t xml:space="preserve"> qualità del</w:t>
      </w:r>
      <w:r w:rsidR="005D6D96" w:rsidRPr="006647E3">
        <w:rPr>
          <w:rFonts w:asciiTheme="majorHAnsi" w:hAnsiTheme="majorHAnsi" w:cstheme="majorHAnsi"/>
        </w:rPr>
        <w:t xml:space="preserve"> lavoro</w:t>
      </w:r>
      <w:r w:rsidR="005A6223" w:rsidRPr="006647E3">
        <w:rPr>
          <w:rFonts w:asciiTheme="majorHAnsi" w:hAnsiTheme="majorHAnsi" w:cstheme="majorHAnsi"/>
        </w:rPr>
        <w:t xml:space="preserve">. Se questi sono gli obiettivi verso i quali </w:t>
      </w:r>
      <w:r w:rsidR="0098153F" w:rsidRPr="006647E3">
        <w:rPr>
          <w:rFonts w:asciiTheme="majorHAnsi" w:hAnsiTheme="majorHAnsi" w:cstheme="majorHAnsi"/>
        </w:rPr>
        <w:t>bisogna “sfruttare”</w:t>
      </w:r>
      <w:r w:rsidR="005D6D96" w:rsidRPr="006647E3">
        <w:rPr>
          <w:rFonts w:asciiTheme="majorHAnsi" w:hAnsiTheme="majorHAnsi" w:cstheme="majorHAnsi"/>
        </w:rPr>
        <w:t xml:space="preserve"> </w:t>
      </w:r>
      <w:r w:rsidR="005A6223" w:rsidRPr="006647E3">
        <w:rPr>
          <w:rFonts w:asciiTheme="majorHAnsi" w:hAnsiTheme="majorHAnsi" w:cstheme="majorHAnsi"/>
        </w:rPr>
        <w:t xml:space="preserve">le nuove tecnologie, </w:t>
      </w:r>
      <w:r w:rsidR="0098153F" w:rsidRPr="006647E3">
        <w:rPr>
          <w:rFonts w:asciiTheme="majorHAnsi" w:hAnsiTheme="majorHAnsi" w:cstheme="majorHAnsi"/>
        </w:rPr>
        <w:t>non hanno senso</w:t>
      </w:r>
      <w:r w:rsidR="005A6223" w:rsidRPr="006647E3">
        <w:rPr>
          <w:rFonts w:asciiTheme="majorHAnsi" w:hAnsiTheme="majorHAnsi" w:cstheme="majorHAnsi"/>
        </w:rPr>
        <w:t xml:space="preserve"> l</w:t>
      </w:r>
      <w:r w:rsidR="0098153F" w:rsidRPr="006647E3">
        <w:rPr>
          <w:rFonts w:asciiTheme="majorHAnsi" w:hAnsiTheme="majorHAnsi" w:cstheme="majorHAnsi"/>
        </w:rPr>
        <w:t xml:space="preserve">e </w:t>
      </w:r>
      <w:r w:rsidR="005A6223" w:rsidRPr="006647E3">
        <w:rPr>
          <w:rFonts w:asciiTheme="majorHAnsi" w:hAnsiTheme="majorHAnsi" w:cstheme="majorHAnsi"/>
        </w:rPr>
        <w:t>prescrizion</w:t>
      </w:r>
      <w:r w:rsidR="0098153F" w:rsidRPr="006647E3">
        <w:rPr>
          <w:rFonts w:asciiTheme="majorHAnsi" w:hAnsiTheme="majorHAnsi" w:cstheme="majorHAnsi"/>
        </w:rPr>
        <w:t>i</w:t>
      </w:r>
      <w:r w:rsidR="005A6223" w:rsidRPr="006647E3">
        <w:rPr>
          <w:rFonts w:asciiTheme="majorHAnsi" w:hAnsiTheme="majorHAnsi" w:cstheme="majorHAnsi"/>
        </w:rPr>
        <w:t xml:space="preserve"> di “quote” obbligatorie di lavoro da remoto, come pure le scadenze temporali o le “graduatorie degli aventi diritto” e simili ipotetic</w:t>
      </w:r>
      <w:r w:rsidR="0016132D" w:rsidRPr="006647E3">
        <w:rPr>
          <w:rFonts w:asciiTheme="majorHAnsi" w:hAnsiTheme="majorHAnsi" w:cstheme="majorHAnsi"/>
        </w:rPr>
        <w:t>he regole fisse</w:t>
      </w:r>
      <w:r w:rsidR="003E7FF2" w:rsidRPr="006647E3">
        <w:rPr>
          <w:rFonts w:asciiTheme="majorHAnsi" w:hAnsiTheme="majorHAnsi" w:cstheme="majorHAnsi"/>
        </w:rPr>
        <w:t>”</w:t>
      </w:r>
      <w:r w:rsidR="0016132D" w:rsidRPr="006647E3">
        <w:rPr>
          <w:rFonts w:asciiTheme="majorHAnsi" w:hAnsiTheme="majorHAnsi" w:cstheme="majorHAnsi"/>
        </w:rPr>
        <w:t>.</w:t>
      </w:r>
      <w:r w:rsidR="005A6223" w:rsidRPr="006647E3">
        <w:rPr>
          <w:rFonts w:asciiTheme="majorHAnsi" w:hAnsiTheme="majorHAnsi" w:cstheme="majorHAnsi"/>
        </w:rPr>
        <w:t xml:space="preserve"> </w:t>
      </w:r>
    </w:p>
    <w:p w14:paraId="6A2F4BF7" w14:textId="67FAE852" w:rsidR="003E7FF2" w:rsidRPr="006647E3" w:rsidRDefault="003E7FF2" w:rsidP="0029300D">
      <w:pPr>
        <w:jc w:val="both"/>
        <w:rPr>
          <w:rFonts w:asciiTheme="majorHAnsi" w:hAnsiTheme="majorHAnsi" w:cstheme="majorHAnsi"/>
        </w:rPr>
      </w:pPr>
      <w:r w:rsidRPr="006647E3">
        <w:rPr>
          <w:rFonts w:asciiTheme="majorHAnsi" w:hAnsiTheme="majorHAnsi" w:cstheme="majorHAnsi"/>
        </w:rPr>
        <w:t>“</w:t>
      </w:r>
      <w:r w:rsidR="005A6223" w:rsidRPr="006647E3">
        <w:rPr>
          <w:rFonts w:asciiTheme="majorHAnsi" w:hAnsiTheme="majorHAnsi" w:cstheme="majorHAnsi"/>
        </w:rPr>
        <w:t>Bisogna avere chi</w:t>
      </w:r>
      <w:r w:rsidRPr="006647E3">
        <w:rPr>
          <w:rFonts w:asciiTheme="majorHAnsi" w:hAnsiTheme="majorHAnsi" w:cstheme="majorHAnsi"/>
        </w:rPr>
        <w:t xml:space="preserve">arezza concettuale su due punti – ha sottolineato il presidente dell’INAPP - </w:t>
      </w:r>
      <w:r w:rsidR="005A6223" w:rsidRPr="006647E3">
        <w:rPr>
          <w:rFonts w:asciiTheme="majorHAnsi" w:hAnsiTheme="majorHAnsi" w:cstheme="majorHAnsi"/>
        </w:rPr>
        <w:t>Primo: il cosiddetto “</w:t>
      </w:r>
      <w:proofErr w:type="spellStart"/>
      <w:r w:rsidR="005A6223" w:rsidRPr="006647E3">
        <w:rPr>
          <w:rFonts w:asciiTheme="majorHAnsi" w:hAnsiTheme="majorHAnsi" w:cstheme="majorHAnsi"/>
        </w:rPr>
        <w:t>smart</w:t>
      </w:r>
      <w:proofErr w:type="spellEnd"/>
      <w:r w:rsidR="005A6223" w:rsidRPr="006647E3">
        <w:rPr>
          <w:rFonts w:asciiTheme="majorHAnsi" w:hAnsiTheme="majorHAnsi" w:cstheme="majorHAnsi"/>
        </w:rPr>
        <w:t xml:space="preserve"> work” non è il lavoro da remoto, ma è quella ristrutturazione dei processi produttivi (e delle procedure burocratiche nel caso della P.</w:t>
      </w:r>
      <w:r w:rsidR="0003632C">
        <w:rPr>
          <w:rFonts w:asciiTheme="majorHAnsi" w:hAnsiTheme="majorHAnsi" w:cstheme="majorHAnsi"/>
        </w:rPr>
        <w:t>A.</w:t>
      </w:r>
      <w:r w:rsidR="005A6223" w:rsidRPr="006647E3">
        <w:rPr>
          <w:rFonts w:asciiTheme="majorHAnsi" w:hAnsiTheme="majorHAnsi" w:cstheme="majorHAnsi"/>
        </w:rPr>
        <w:t xml:space="preserve">) che combina fasi e ruoli da svolgersi in presenza con fasi e ruoli da svolgersi da remoto. </w:t>
      </w:r>
      <w:r w:rsidR="005D6D96" w:rsidRPr="006647E3">
        <w:rPr>
          <w:rFonts w:asciiTheme="majorHAnsi" w:hAnsiTheme="majorHAnsi" w:cstheme="majorHAnsi"/>
        </w:rPr>
        <w:t>Pertanto</w:t>
      </w:r>
      <w:r w:rsidR="00986373">
        <w:rPr>
          <w:rFonts w:asciiTheme="majorHAnsi" w:hAnsiTheme="majorHAnsi" w:cstheme="majorHAnsi"/>
        </w:rPr>
        <w:t>,</w:t>
      </w:r>
      <w:r w:rsidR="005F1F6F" w:rsidRPr="006647E3">
        <w:rPr>
          <w:rFonts w:asciiTheme="majorHAnsi" w:hAnsiTheme="majorHAnsi" w:cstheme="majorHAnsi"/>
        </w:rPr>
        <w:t xml:space="preserve"> </w:t>
      </w:r>
      <w:r w:rsidR="005A6223" w:rsidRPr="006647E3">
        <w:rPr>
          <w:rFonts w:asciiTheme="majorHAnsi" w:hAnsiTheme="majorHAnsi" w:cstheme="majorHAnsi"/>
        </w:rPr>
        <w:t>tali combinazioni de</w:t>
      </w:r>
      <w:r w:rsidR="005D6D96" w:rsidRPr="006647E3">
        <w:rPr>
          <w:rFonts w:asciiTheme="majorHAnsi" w:hAnsiTheme="majorHAnsi" w:cstheme="majorHAnsi"/>
        </w:rPr>
        <w:t>vono</w:t>
      </w:r>
      <w:r w:rsidR="005A6223" w:rsidRPr="006647E3">
        <w:rPr>
          <w:rFonts w:asciiTheme="majorHAnsi" w:hAnsiTheme="majorHAnsi" w:cstheme="majorHAnsi"/>
        </w:rPr>
        <w:t xml:space="preserve"> avere proporzioni intern</w:t>
      </w:r>
      <w:r w:rsidR="0029300D" w:rsidRPr="006647E3">
        <w:rPr>
          <w:rFonts w:asciiTheme="majorHAnsi" w:hAnsiTheme="majorHAnsi" w:cstheme="majorHAnsi"/>
        </w:rPr>
        <w:t xml:space="preserve">e </w:t>
      </w:r>
      <w:r w:rsidR="0098153F" w:rsidRPr="006647E3">
        <w:rPr>
          <w:rFonts w:asciiTheme="majorHAnsi" w:hAnsiTheme="majorHAnsi" w:cstheme="majorHAnsi"/>
        </w:rPr>
        <w:t xml:space="preserve">diverse </w:t>
      </w:r>
      <w:r w:rsidR="0029300D" w:rsidRPr="006647E3">
        <w:rPr>
          <w:rFonts w:asciiTheme="majorHAnsi" w:hAnsiTheme="majorHAnsi" w:cstheme="majorHAnsi"/>
        </w:rPr>
        <w:t xml:space="preserve">(rispetto </w:t>
      </w:r>
      <w:r w:rsidR="0098153F" w:rsidRPr="006647E3">
        <w:rPr>
          <w:rFonts w:asciiTheme="majorHAnsi" w:hAnsiTheme="majorHAnsi" w:cstheme="majorHAnsi"/>
        </w:rPr>
        <w:t xml:space="preserve">sia </w:t>
      </w:r>
      <w:r w:rsidR="0029300D" w:rsidRPr="006647E3">
        <w:rPr>
          <w:rFonts w:asciiTheme="majorHAnsi" w:hAnsiTheme="majorHAnsi" w:cstheme="majorHAnsi"/>
        </w:rPr>
        <w:t>alle quote di lavoratori coinvolti, sia alle giornate settimanali di lavoro da remoto)</w:t>
      </w:r>
      <w:r w:rsidR="0016132D" w:rsidRPr="006647E3">
        <w:rPr>
          <w:rFonts w:asciiTheme="majorHAnsi" w:hAnsiTheme="majorHAnsi" w:cstheme="majorHAnsi"/>
        </w:rPr>
        <w:t xml:space="preserve"> </w:t>
      </w:r>
      <w:r w:rsidR="005A6223" w:rsidRPr="006647E3">
        <w:rPr>
          <w:rFonts w:asciiTheme="majorHAnsi" w:hAnsiTheme="majorHAnsi" w:cstheme="majorHAnsi"/>
        </w:rPr>
        <w:t xml:space="preserve">a seconda </w:t>
      </w:r>
      <w:r w:rsidR="0016132D" w:rsidRPr="006647E3">
        <w:rPr>
          <w:rFonts w:asciiTheme="majorHAnsi" w:hAnsiTheme="majorHAnsi" w:cstheme="majorHAnsi"/>
        </w:rPr>
        <w:t>dei servizi prodotti e delle tecnologie utilizza</w:t>
      </w:r>
      <w:r w:rsidR="0098153F" w:rsidRPr="006647E3">
        <w:rPr>
          <w:rFonts w:asciiTheme="majorHAnsi" w:hAnsiTheme="majorHAnsi" w:cstheme="majorHAnsi"/>
        </w:rPr>
        <w:t xml:space="preserve">te. </w:t>
      </w:r>
      <w:r w:rsidR="0016132D" w:rsidRPr="006647E3">
        <w:rPr>
          <w:rFonts w:asciiTheme="majorHAnsi" w:hAnsiTheme="majorHAnsi" w:cstheme="majorHAnsi"/>
        </w:rPr>
        <w:t>Secondo: lo “</w:t>
      </w:r>
      <w:proofErr w:type="spellStart"/>
      <w:r w:rsidR="0016132D" w:rsidRPr="006647E3">
        <w:rPr>
          <w:rFonts w:asciiTheme="majorHAnsi" w:hAnsiTheme="majorHAnsi" w:cstheme="majorHAnsi"/>
        </w:rPr>
        <w:t>smart</w:t>
      </w:r>
      <w:proofErr w:type="spellEnd"/>
      <w:r w:rsidR="0016132D" w:rsidRPr="006647E3">
        <w:rPr>
          <w:rFonts w:asciiTheme="majorHAnsi" w:hAnsiTheme="majorHAnsi" w:cstheme="majorHAnsi"/>
        </w:rPr>
        <w:t xml:space="preserve"> work” non è una diversa modalità di prestazione lavorativa, ma una diversa organizzazione del lavoro da cui discende una diversa modalità di prestazione lavorativa</w:t>
      </w:r>
      <w:r w:rsidRPr="006647E3">
        <w:rPr>
          <w:rFonts w:asciiTheme="majorHAnsi" w:hAnsiTheme="majorHAnsi" w:cstheme="majorHAnsi"/>
        </w:rPr>
        <w:t>”</w:t>
      </w:r>
      <w:r w:rsidR="0016132D" w:rsidRPr="006647E3">
        <w:rPr>
          <w:rFonts w:asciiTheme="majorHAnsi" w:hAnsiTheme="majorHAnsi" w:cstheme="majorHAnsi"/>
        </w:rPr>
        <w:t xml:space="preserve">. </w:t>
      </w:r>
    </w:p>
    <w:p w14:paraId="5D46B18B" w14:textId="2BE86150" w:rsidR="00AB3DAD" w:rsidRPr="006647E3" w:rsidRDefault="003E7FF2" w:rsidP="0029300D">
      <w:pPr>
        <w:jc w:val="both"/>
        <w:rPr>
          <w:rFonts w:asciiTheme="majorHAnsi" w:hAnsiTheme="majorHAnsi" w:cstheme="majorHAnsi"/>
        </w:rPr>
      </w:pPr>
      <w:r w:rsidRPr="006647E3">
        <w:rPr>
          <w:rFonts w:asciiTheme="majorHAnsi" w:hAnsiTheme="majorHAnsi" w:cstheme="majorHAnsi"/>
        </w:rPr>
        <w:t>“</w:t>
      </w:r>
      <w:r w:rsidR="0016132D" w:rsidRPr="006647E3">
        <w:rPr>
          <w:rFonts w:asciiTheme="majorHAnsi" w:hAnsiTheme="majorHAnsi" w:cstheme="majorHAnsi"/>
        </w:rPr>
        <w:t>Alla luce della diversa organizzazione del lavoro andranno dunque definiti a livello di contrattazione decentrata, nell’ambito di una cornice di regole fondamentali, tutti i problemi specifici di tale modalità</w:t>
      </w:r>
      <w:r w:rsidR="0029300D" w:rsidRPr="006647E3">
        <w:rPr>
          <w:rFonts w:asciiTheme="majorHAnsi" w:hAnsiTheme="majorHAnsi" w:cstheme="majorHAnsi"/>
        </w:rPr>
        <w:t xml:space="preserve"> (contenuti, tempi, luoghi, leadership, controllo, etc</w:t>
      </w:r>
      <w:r w:rsidR="0016132D" w:rsidRPr="006647E3">
        <w:rPr>
          <w:rFonts w:asciiTheme="majorHAnsi" w:hAnsiTheme="majorHAnsi" w:cstheme="majorHAnsi"/>
        </w:rPr>
        <w:t>.</w:t>
      </w:r>
      <w:r w:rsidR="0029300D" w:rsidRPr="006647E3">
        <w:rPr>
          <w:rFonts w:asciiTheme="majorHAnsi" w:hAnsiTheme="majorHAnsi" w:cstheme="majorHAnsi"/>
        </w:rPr>
        <w:t>, fino ai buoni pasto!). Tutto questo comporta una profonda rivoluzione della concezione del lavoro e comporta pure un grande impegno (unitamente a evidenti bisogni di formazione) sia da parte dei manager (</w:t>
      </w:r>
      <w:r w:rsidR="005D6D96" w:rsidRPr="006647E3">
        <w:rPr>
          <w:rFonts w:asciiTheme="majorHAnsi" w:hAnsiTheme="majorHAnsi" w:cstheme="majorHAnsi"/>
        </w:rPr>
        <w:t xml:space="preserve">e </w:t>
      </w:r>
      <w:r w:rsidR="0029300D" w:rsidRPr="006647E3">
        <w:rPr>
          <w:rFonts w:asciiTheme="majorHAnsi" w:hAnsiTheme="majorHAnsi" w:cstheme="majorHAnsi"/>
        </w:rPr>
        <w:t>bisogna</w:t>
      </w:r>
      <w:r w:rsidR="005D6D96" w:rsidRPr="006647E3">
        <w:rPr>
          <w:rFonts w:asciiTheme="majorHAnsi" w:hAnsiTheme="majorHAnsi" w:cstheme="majorHAnsi"/>
        </w:rPr>
        <w:t xml:space="preserve"> proprio</w:t>
      </w:r>
      <w:r w:rsidR="0029300D" w:rsidRPr="006647E3">
        <w:rPr>
          <w:rFonts w:asciiTheme="majorHAnsi" w:hAnsiTheme="majorHAnsi" w:cstheme="majorHAnsi"/>
        </w:rPr>
        <w:t xml:space="preserve"> parlare di capacità manageriali anche nella P</w:t>
      </w:r>
      <w:r w:rsidR="00986373">
        <w:rPr>
          <w:rFonts w:asciiTheme="majorHAnsi" w:hAnsiTheme="majorHAnsi" w:cstheme="majorHAnsi"/>
        </w:rPr>
        <w:t>.</w:t>
      </w:r>
      <w:r w:rsidR="0003632C">
        <w:rPr>
          <w:rFonts w:asciiTheme="majorHAnsi" w:hAnsiTheme="majorHAnsi" w:cstheme="majorHAnsi"/>
        </w:rPr>
        <w:t>A</w:t>
      </w:r>
      <w:r w:rsidR="00986373">
        <w:rPr>
          <w:rFonts w:asciiTheme="majorHAnsi" w:hAnsiTheme="majorHAnsi" w:cstheme="majorHAnsi"/>
        </w:rPr>
        <w:t>.</w:t>
      </w:r>
      <w:r w:rsidR="0029300D" w:rsidRPr="006647E3">
        <w:rPr>
          <w:rFonts w:asciiTheme="majorHAnsi" w:hAnsiTheme="majorHAnsi" w:cstheme="majorHAnsi"/>
        </w:rPr>
        <w:t>), sia da parte dei lavoratori</w:t>
      </w:r>
      <w:r w:rsidRPr="006647E3">
        <w:rPr>
          <w:rFonts w:asciiTheme="majorHAnsi" w:hAnsiTheme="majorHAnsi" w:cstheme="majorHAnsi"/>
        </w:rPr>
        <w:t xml:space="preserve">” ha concluso </w:t>
      </w:r>
      <w:proofErr w:type="spellStart"/>
      <w:r w:rsidRPr="006647E3">
        <w:rPr>
          <w:rFonts w:asciiTheme="majorHAnsi" w:hAnsiTheme="majorHAnsi" w:cstheme="majorHAnsi"/>
        </w:rPr>
        <w:t>Fadda</w:t>
      </w:r>
      <w:proofErr w:type="spellEnd"/>
      <w:r w:rsidR="0029300D" w:rsidRPr="006647E3">
        <w:rPr>
          <w:rFonts w:asciiTheme="majorHAnsi" w:hAnsiTheme="majorHAnsi" w:cstheme="majorHAnsi"/>
        </w:rPr>
        <w:t>.</w:t>
      </w:r>
    </w:p>
    <w:p w14:paraId="6CAB0419" w14:textId="478335EA" w:rsidR="006647E3" w:rsidRPr="006647E3" w:rsidRDefault="006647E3" w:rsidP="004405E7">
      <w:pPr>
        <w:spacing w:after="0" w:line="276" w:lineRule="auto"/>
        <w:jc w:val="both"/>
        <w:rPr>
          <w:rFonts w:asciiTheme="majorHAnsi" w:hAnsiTheme="majorHAnsi" w:cstheme="majorHAnsi"/>
        </w:rPr>
      </w:pPr>
      <w:r w:rsidRPr="006647E3">
        <w:rPr>
          <w:rFonts w:asciiTheme="majorHAnsi" w:hAnsiTheme="majorHAnsi" w:cstheme="majorHAnsi"/>
        </w:rPr>
        <w:t>Per maggiori informazioni:</w:t>
      </w:r>
    </w:p>
    <w:p w14:paraId="5BB742F4" w14:textId="4E25D92A" w:rsidR="006647E3" w:rsidRPr="006647E3" w:rsidRDefault="006647E3" w:rsidP="004405E7">
      <w:pPr>
        <w:spacing w:after="0" w:line="276" w:lineRule="auto"/>
        <w:jc w:val="both"/>
        <w:rPr>
          <w:rFonts w:asciiTheme="majorHAnsi" w:hAnsiTheme="majorHAnsi" w:cstheme="majorHAnsi"/>
        </w:rPr>
      </w:pPr>
      <w:r w:rsidRPr="006647E3">
        <w:rPr>
          <w:rFonts w:asciiTheme="majorHAnsi" w:hAnsiTheme="majorHAnsi" w:cstheme="majorHAnsi"/>
        </w:rPr>
        <w:t>Giancarlo Salemi</w:t>
      </w:r>
    </w:p>
    <w:p w14:paraId="1D08F395" w14:textId="5ACA30C0" w:rsidR="006647E3" w:rsidRPr="006647E3" w:rsidRDefault="006647E3" w:rsidP="004405E7">
      <w:pPr>
        <w:spacing w:after="0" w:line="276" w:lineRule="auto"/>
        <w:jc w:val="both"/>
        <w:rPr>
          <w:rFonts w:asciiTheme="majorHAnsi" w:hAnsiTheme="majorHAnsi" w:cstheme="majorHAnsi"/>
        </w:rPr>
      </w:pPr>
      <w:r w:rsidRPr="006647E3">
        <w:rPr>
          <w:rFonts w:asciiTheme="majorHAnsi" w:hAnsiTheme="majorHAnsi" w:cstheme="majorHAnsi"/>
        </w:rPr>
        <w:t>Portavoce Presidente INAPP (</w:t>
      </w:r>
      <w:proofErr w:type="spellStart"/>
      <w:r w:rsidRPr="006647E3">
        <w:rPr>
          <w:rFonts w:asciiTheme="majorHAnsi" w:hAnsiTheme="majorHAnsi" w:cstheme="majorHAnsi"/>
        </w:rPr>
        <w:t>tel</w:t>
      </w:r>
      <w:proofErr w:type="spellEnd"/>
      <w:r w:rsidRPr="006647E3">
        <w:rPr>
          <w:rFonts w:asciiTheme="majorHAnsi" w:hAnsiTheme="majorHAnsi" w:cstheme="majorHAnsi"/>
        </w:rPr>
        <w:t>: 3476312823)</w:t>
      </w:r>
    </w:p>
    <w:p w14:paraId="19BD0FE4" w14:textId="5A21388C" w:rsidR="006647E3" w:rsidRPr="00EE6A0F" w:rsidRDefault="00092BB2" w:rsidP="004405E7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hyperlink r:id="rId7" w:history="1">
        <w:r w:rsidR="006647E3" w:rsidRPr="006647E3">
          <w:rPr>
            <w:rStyle w:val="Collegamentoipertestuale"/>
            <w:rFonts w:asciiTheme="majorHAnsi" w:hAnsiTheme="majorHAnsi" w:cstheme="majorHAnsi"/>
          </w:rPr>
          <w:t>stampa@inapp.org</w:t>
        </w:r>
      </w:hyperlink>
      <w:r w:rsidR="006647E3" w:rsidRPr="006647E3">
        <w:rPr>
          <w:rFonts w:asciiTheme="majorHAnsi" w:hAnsiTheme="majorHAnsi" w:cstheme="majorHAnsi"/>
        </w:rPr>
        <w:t xml:space="preserve"> </w:t>
      </w:r>
    </w:p>
    <w:sectPr w:rsidR="006647E3" w:rsidRPr="00EE6A0F" w:rsidSect="00E849F5">
      <w:pgSz w:w="11906" w:h="16838"/>
      <w:pgMar w:top="11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ED333" w14:textId="77777777" w:rsidR="00092BB2" w:rsidRDefault="00092BB2" w:rsidP="00AB3DAD">
      <w:pPr>
        <w:spacing w:after="0" w:line="240" w:lineRule="auto"/>
      </w:pPr>
      <w:r>
        <w:separator/>
      </w:r>
    </w:p>
  </w:endnote>
  <w:endnote w:type="continuationSeparator" w:id="0">
    <w:p w14:paraId="439F3173" w14:textId="77777777" w:rsidR="00092BB2" w:rsidRDefault="00092BB2" w:rsidP="00AB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A6DDF" w14:textId="77777777" w:rsidR="00092BB2" w:rsidRDefault="00092BB2" w:rsidP="00AB3DAD">
      <w:pPr>
        <w:spacing w:after="0" w:line="240" w:lineRule="auto"/>
      </w:pPr>
      <w:r>
        <w:separator/>
      </w:r>
    </w:p>
  </w:footnote>
  <w:footnote w:type="continuationSeparator" w:id="0">
    <w:p w14:paraId="058EE726" w14:textId="77777777" w:rsidR="00092BB2" w:rsidRDefault="00092BB2" w:rsidP="00AB3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DAD"/>
    <w:rsid w:val="0003632C"/>
    <w:rsid w:val="00092BB2"/>
    <w:rsid w:val="000C04BE"/>
    <w:rsid w:val="00117300"/>
    <w:rsid w:val="00157623"/>
    <w:rsid w:val="0016132D"/>
    <w:rsid w:val="001D6FA8"/>
    <w:rsid w:val="001D6FE9"/>
    <w:rsid w:val="0029300D"/>
    <w:rsid w:val="002B3450"/>
    <w:rsid w:val="003B10EC"/>
    <w:rsid w:val="003E7FF2"/>
    <w:rsid w:val="004405E7"/>
    <w:rsid w:val="004A39F5"/>
    <w:rsid w:val="004B5486"/>
    <w:rsid w:val="005A6223"/>
    <w:rsid w:val="005D6D96"/>
    <w:rsid w:val="005F1F6F"/>
    <w:rsid w:val="006647E3"/>
    <w:rsid w:val="00697FE2"/>
    <w:rsid w:val="0074756A"/>
    <w:rsid w:val="00766D8A"/>
    <w:rsid w:val="007F174A"/>
    <w:rsid w:val="0092006A"/>
    <w:rsid w:val="0098153F"/>
    <w:rsid w:val="00986373"/>
    <w:rsid w:val="009A1DB3"/>
    <w:rsid w:val="009C7D53"/>
    <w:rsid w:val="00AB3DAD"/>
    <w:rsid w:val="00AB764E"/>
    <w:rsid w:val="00B40358"/>
    <w:rsid w:val="00B6143E"/>
    <w:rsid w:val="00D23DE0"/>
    <w:rsid w:val="00D36004"/>
    <w:rsid w:val="00E8362A"/>
    <w:rsid w:val="00E849F5"/>
    <w:rsid w:val="00EE6A0F"/>
    <w:rsid w:val="00F3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985E"/>
  <w15:chartTrackingRefBased/>
  <w15:docId w15:val="{ECF16189-5EBE-45B2-A7F5-AF359BCA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3D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DAD"/>
  </w:style>
  <w:style w:type="paragraph" w:styleId="Pidipagina">
    <w:name w:val="footer"/>
    <w:basedOn w:val="Normale"/>
    <w:link w:val="PidipaginaCarattere"/>
    <w:uiPriority w:val="99"/>
    <w:unhideWhenUsed/>
    <w:rsid w:val="00AB3D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3DAD"/>
  </w:style>
  <w:style w:type="character" w:styleId="Collegamentoipertestuale">
    <w:name w:val="Hyperlink"/>
    <w:basedOn w:val="Carpredefinitoparagrafo"/>
    <w:uiPriority w:val="99"/>
    <w:unhideWhenUsed/>
    <w:rsid w:val="006647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ampa@inap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Fadda</dc:creator>
  <cp:keywords/>
  <dc:description/>
  <cp:lastModifiedBy>Gentile Laura</cp:lastModifiedBy>
  <cp:revision>18</cp:revision>
  <dcterms:created xsi:type="dcterms:W3CDTF">2021-06-22T13:23:00Z</dcterms:created>
  <dcterms:modified xsi:type="dcterms:W3CDTF">2021-06-22T14:23:00Z</dcterms:modified>
</cp:coreProperties>
</file>